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0" w:rsidRPr="00D47D90" w:rsidRDefault="00162330" w:rsidP="00162330">
      <w:pPr>
        <w:pStyle w:val="a6"/>
        <w:tabs>
          <w:tab w:val="left" w:pos="4536"/>
        </w:tabs>
        <w:jc w:val="left"/>
        <w:rPr>
          <w:b w:val="0"/>
          <w:sz w:val="22"/>
          <w:szCs w:val="16"/>
        </w:rPr>
      </w:pPr>
    </w:p>
    <w:p w:rsidR="00BF409A" w:rsidRDefault="00BF409A" w:rsidP="0019471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980" cy="8161020"/>
            <wp:effectExtent l="0" t="0" r="7620" b="0"/>
            <wp:docPr id="1" name="Рисунок 1" descr="J:\сайт\вика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вика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409A" w:rsidRDefault="00BF409A" w:rsidP="0019471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409A" w:rsidRDefault="00BF409A" w:rsidP="0019471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409A" w:rsidRDefault="00BF409A" w:rsidP="0019471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409A" w:rsidRDefault="00BF409A" w:rsidP="0019471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409A" w:rsidRDefault="00BF409A" w:rsidP="0019471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409A" w:rsidRDefault="00BF409A" w:rsidP="0019471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94719" w:rsidRPr="00297114" w:rsidRDefault="00BF409A" w:rsidP="00194719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9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772" w:rsidRPr="00297114" w:rsidRDefault="00C71ACB" w:rsidP="0019471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297114">
        <w:rPr>
          <w:rFonts w:eastAsiaTheme="minorHAnsi"/>
          <w:b/>
          <w:bCs/>
          <w:sz w:val="28"/>
          <w:szCs w:val="28"/>
        </w:rPr>
        <w:lastRenderedPageBreak/>
        <w:t>Общие положения</w:t>
      </w:r>
    </w:p>
    <w:p w:rsidR="003A6AC6" w:rsidRPr="00297114" w:rsidRDefault="003A6AC6" w:rsidP="0019471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C71ACB" w:rsidRPr="00297114" w:rsidRDefault="003A6AC6" w:rsidP="0019471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</w:rPr>
      </w:pPr>
      <w:r w:rsidRPr="00297114">
        <w:rPr>
          <w:rFonts w:eastAsiaTheme="minorHAnsi"/>
          <w:b/>
          <w:sz w:val="28"/>
          <w:szCs w:val="28"/>
        </w:rPr>
        <w:t>Дополнить п</w:t>
      </w:r>
      <w:r w:rsidR="00C71ACB" w:rsidRPr="00297114">
        <w:rPr>
          <w:rFonts w:eastAsiaTheme="minorHAnsi"/>
          <w:b/>
          <w:sz w:val="28"/>
          <w:szCs w:val="28"/>
        </w:rPr>
        <w:t>е</w:t>
      </w:r>
      <w:r w:rsidR="00297114">
        <w:rPr>
          <w:rFonts w:eastAsiaTheme="minorHAnsi"/>
          <w:b/>
          <w:sz w:val="28"/>
          <w:szCs w:val="28"/>
        </w:rPr>
        <w:t xml:space="preserve">речень нормативных документов </w:t>
      </w:r>
      <w:r w:rsidR="00C71ACB" w:rsidRPr="00297114">
        <w:rPr>
          <w:rFonts w:eastAsiaTheme="minorHAnsi"/>
          <w:b/>
          <w:sz w:val="28"/>
          <w:szCs w:val="28"/>
        </w:rPr>
        <w:t xml:space="preserve">для формирования полной и достоверной информации о финансовом, имущественном положении и финансовых результатах деятельности </w:t>
      </w:r>
      <w:r w:rsidR="00C71ACB" w:rsidRPr="00297114">
        <w:rPr>
          <w:rStyle w:val="printable"/>
          <w:b/>
          <w:sz w:val="28"/>
          <w:szCs w:val="28"/>
        </w:rPr>
        <w:t>учреждения</w:t>
      </w:r>
      <w:r w:rsidR="00C71ACB" w:rsidRPr="00297114">
        <w:rPr>
          <w:rFonts w:eastAsiaTheme="minorHAnsi"/>
          <w:b/>
          <w:sz w:val="28"/>
          <w:szCs w:val="28"/>
        </w:rPr>
        <w:t xml:space="preserve"> (далее – Учреждение) с учетом требований и принципов, изложенных в перечне: </w:t>
      </w:r>
    </w:p>
    <w:p w:rsidR="005C4699" w:rsidRPr="00297114" w:rsidRDefault="005C4699" w:rsidP="00194719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5C4699" w:rsidRPr="00297114" w:rsidRDefault="005C4699" w:rsidP="00194719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297114">
        <w:rPr>
          <w:color w:val="222222"/>
          <w:sz w:val="28"/>
          <w:szCs w:val="28"/>
          <w:shd w:val="clear" w:color="auto" w:fill="FFFFFF"/>
        </w:rPr>
        <w:t>Приказ Минфин</w:t>
      </w:r>
      <w:r w:rsidR="00297114">
        <w:rPr>
          <w:color w:val="222222"/>
          <w:sz w:val="28"/>
          <w:szCs w:val="28"/>
          <w:shd w:val="clear" w:color="auto" w:fill="FFFFFF"/>
        </w:rPr>
        <w:t>а России от 16.12.2020 № 310н «</w:t>
      </w:r>
      <w:r w:rsidRPr="00297114">
        <w:rPr>
          <w:color w:val="222222"/>
          <w:sz w:val="28"/>
          <w:szCs w:val="28"/>
          <w:shd w:val="clear" w:color="auto" w:fill="FFFFFF"/>
        </w:rPr>
        <w:t>Об утверждении федерального стандарта бухгалтерского учета государственных финансов "Биологические активы"</w:t>
      </w:r>
    </w:p>
    <w:p w:rsidR="005C4699" w:rsidRPr="00297114" w:rsidRDefault="005C4699" w:rsidP="00194719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297114">
        <w:rPr>
          <w:rStyle w:val="doctextviewtypehighlight"/>
          <w:color w:val="222222"/>
          <w:sz w:val="28"/>
          <w:szCs w:val="28"/>
        </w:rPr>
        <w:t>Приказ Минфина России от 29.09.2020 № 223н</w:t>
      </w:r>
      <w:r w:rsidRPr="00297114">
        <w:rPr>
          <w:color w:val="222222"/>
          <w:sz w:val="28"/>
          <w:szCs w:val="28"/>
          <w:shd w:val="clear" w:color="auto" w:fill="FFFFFF"/>
        </w:rPr>
        <w:t xml:space="preserve"> «Об утверждении федерального стандарта бухгалтерского учета государственных финансов "Сведения о показателях бухгалтерской (финансовой) отчетности по сегментам"</w:t>
      </w:r>
    </w:p>
    <w:p w:rsidR="005C4699" w:rsidRPr="00297114" w:rsidRDefault="005C4699" w:rsidP="00194719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297114">
        <w:rPr>
          <w:color w:val="222222"/>
          <w:sz w:val="28"/>
          <w:szCs w:val="28"/>
          <w:shd w:val="clear" w:color="auto" w:fill="FFFFFF"/>
        </w:rPr>
        <w:t>Приказ Минфина России от 29.12.2018 № 305н «Об утверждении федерального стандарта бухгалтерского учета для организаций государственного сектора "Бухгалтерская (финансовая) отчетность с учетом инфляции"</w:t>
      </w:r>
    </w:p>
    <w:p w:rsidR="005C4699" w:rsidRPr="00297114" w:rsidRDefault="005C4699" w:rsidP="00194719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297114">
        <w:rPr>
          <w:rStyle w:val="doctextviewtypehighlight"/>
          <w:color w:val="222222"/>
          <w:sz w:val="28"/>
          <w:szCs w:val="28"/>
        </w:rPr>
        <w:t>Приказ Минфина России от 30.10.2020 № 254н «</w:t>
      </w:r>
      <w:r w:rsidRPr="00297114">
        <w:rPr>
          <w:color w:val="222222"/>
          <w:sz w:val="28"/>
          <w:szCs w:val="28"/>
          <w:shd w:val="clear" w:color="auto" w:fill="FFFFFF"/>
        </w:rPr>
        <w:t>Об утверждении федерального стандарта бухгалтерского учета государственных финансов "Метод долевого участия"</w:t>
      </w:r>
    </w:p>
    <w:p w:rsidR="005C4699" w:rsidRPr="00297114" w:rsidRDefault="005C4699" w:rsidP="00194719">
      <w:pPr>
        <w:shd w:val="clear" w:color="auto" w:fill="FFFFFF"/>
        <w:ind w:firstLine="708"/>
        <w:jc w:val="both"/>
        <w:rPr>
          <w:sz w:val="28"/>
          <w:szCs w:val="28"/>
        </w:rPr>
      </w:pPr>
      <w:r w:rsidRPr="00297114">
        <w:rPr>
          <w:color w:val="222222"/>
          <w:sz w:val="28"/>
          <w:szCs w:val="28"/>
          <w:shd w:val="clear" w:color="auto" w:fill="FFFFFF"/>
        </w:rPr>
        <w:t>Приказ Минфин</w:t>
      </w:r>
      <w:r w:rsidR="00297114">
        <w:rPr>
          <w:color w:val="222222"/>
          <w:sz w:val="28"/>
          <w:szCs w:val="28"/>
          <w:shd w:val="clear" w:color="auto" w:fill="FFFFFF"/>
        </w:rPr>
        <w:t>а России от 30.10.2020 № 255н «</w:t>
      </w:r>
      <w:r w:rsidRPr="00297114">
        <w:rPr>
          <w:color w:val="222222"/>
          <w:sz w:val="28"/>
          <w:szCs w:val="28"/>
          <w:shd w:val="clear" w:color="auto" w:fill="FFFFFF"/>
        </w:rPr>
        <w:t>Об утверждении федерального стандарта бухгалтерского учета государственных финансов "Консолидированная бухгалтерская (финансовая) отчетность"</w:t>
      </w:r>
    </w:p>
    <w:p w:rsidR="005C4699" w:rsidRPr="00297114" w:rsidRDefault="005C4699" w:rsidP="00194719">
      <w:pPr>
        <w:ind w:firstLine="708"/>
        <w:jc w:val="both"/>
        <w:rPr>
          <w:sz w:val="28"/>
          <w:szCs w:val="28"/>
        </w:rPr>
      </w:pPr>
      <w:r w:rsidRPr="00297114">
        <w:rPr>
          <w:rStyle w:val="doctextviewtypehighlight"/>
          <w:color w:val="222222"/>
          <w:sz w:val="28"/>
          <w:szCs w:val="28"/>
        </w:rPr>
        <w:t>Приказ Минфина России от 13.10.2021 № 152н</w:t>
      </w:r>
      <w:r w:rsidR="00297114">
        <w:rPr>
          <w:color w:val="222222"/>
          <w:sz w:val="28"/>
          <w:szCs w:val="28"/>
          <w:shd w:val="clear" w:color="auto" w:fill="FFFFFF"/>
        </w:rPr>
        <w:t xml:space="preserve"> «</w:t>
      </w:r>
      <w:r w:rsidRPr="00297114">
        <w:rPr>
          <w:color w:val="222222"/>
          <w:sz w:val="28"/>
          <w:szCs w:val="28"/>
          <w:shd w:val="clear" w:color="auto" w:fill="FFFFFF"/>
        </w:rPr>
        <w:t>Об утверждении федерального стандарта бухгалтерского учета государственных финансов "Подходы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финансов"</w:t>
      </w:r>
      <w:r w:rsidRPr="00297114">
        <w:rPr>
          <w:color w:val="222222"/>
          <w:sz w:val="28"/>
          <w:szCs w:val="28"/>
        </w:rPr>
        <w:br/>
      </w:r>
    </w:p>
    <w:p w:rsidR="00D55053" w:rsidRPr="00297114" w:rsidRDefault="00D55053" w:rsidP="0019471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297114">
        <w:rPr>
          <w:rFonts w:eastAsiaTheme="minorHAnsi"/>
          <w:b/>
          <w:bCs/>
          <w:sz w:val="28"/>
          <w:szCs w:val="28"/>
        </w:rPr>
        <w:t>Организация учетной работы</w:t>
      </w:r>
    </w:p>
    <w:p w:rsidR="005C4699" w:rsidRPr="00297114" w:rsidRDefault="005C4699" w:rsidP="0019471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</w:rPr>
      </w:pPr>
    </w:p>
    <w:p w:rsidR="00D55053" w:rsidRPr="00297114" w:rsidRDefault="00194719" w:rsidP="00194719">
      <w:pPr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Дополнить раздел</w:t>
      </w:r>
      <w:r w:rsidR="00D55053" w:rsidRPr="00297114">
        <w:rPr>
          <w:rFonts w:eastAsiaTheme="minorHAnsi"/>
          <w:b/>
          <w:sz w:val="28"/>
          <w:szCs w:val="28"/>
        </w:rPr>
        <w:t>:</w:t>
      </w:r>
    </w:p>
    <w:p w:rsidR="00194719" w:rsidRDefault="00D55053" w:rsidP="00194719">
      <w:pPr>
        <w:jc w:val="both"/>
        <w:rPr>
          <w:rFonts w:eastAsiaTheme="minorHAnsi"/>
          <w:b/>
          <w:sz w:val="28"/>
          <w:szCs w:val="28"/>
        </w:rPr>
      </w:pPr>
      <w:r w:rsidRPr="00297114">
        <w:rPr>
          <w:rFonts w:eastAsiaTheme="minorHAnsi"/>
          <w:b/>
          <w:sz w:val="28"/>
          <w:szCs w:val="28"/>
        </w:rPr>
        <w:t>В соответствии с п.14 Инструкции 157н принять порядок передачи документов бухгалтерского учета при смене руководителя учреждения</w:t>
      </w:r>
      <w:r w:rsidR="00854585" w:rsidRPr="00297114">
        <w:rPr>
          <w:rFonts w:eastAsiaTheme="minorHAnsi"/>
          <w:b/>
          <w:sz w:val="28"/>
          <w:szCs w:val="28"/>
        </w:rPr>
        <w:t xml:space="preserve"> (приложение 1)</w:t>
      </w:r>
      <w:r w:rsidRPr="00297114">
        <w:rPr>
          <w:rFonts w:eastAsiaTheme="minorHAnsi"/>
          <w:b/>
          <w:sz w:val="28"/>
          <w:szCs w:val="28"/>
        </w:rPr>
        <w:t xml:space="preserve">. </w:t>
      </w:r>
    </w:p>
    <w:p w:rsidR="00C71ACB" w:rsidRPr="00297114" w:rsidRDefault="00C71ACB" w:rsidP="00194719">
      <w:pPr>
        <w:jc w:val="both"/>
        <w:rPr>
          <w:sz w:val="28"/>
          <w:szCs w:val="28"/>
        </w:rPr>
      </w:pPr>
      <w:r w:rsidRPr="00297114">
        <w:rPr>
          <w:color w:val="222222"/>
          <w:sz w:val="28"/>
          <w:szCs w:val="28"/>
        </w:rPr>
        <w:t xml:space="preserve"> </w:t>
      </w:r>
      <w:r w:rsidR="000F3D85" w:rsidRPr="00297114">
        <w:rPr>
          <w:color w:val="222222"/>
          <w:sz w:val="28"/>
          <w:szCs w:val="28"/>
        </w:rPr>
        <w:t>Передаваемые документы отражают сведения</w:t>
      </w:r>
      <w:r w:rsidR="00194719">
        <w:rPr>
          <w:color w:val="222222"/>
          <w:sz w:val="28"/>
          <w:szCs w:val="28"/>
        </w:rPr>
        <w:t>:</w:t>
      </w:r>
    </w:p>
    <w:p w:rsidR="001450A0" w:rsidRPr="00297114" w:rsidRDefault="000F3D85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выполнении основных показателей </w:t>
      </w:r>
      <w:r w:rsidRPr="00297114">
        <w:rPr>
          <w:color w:val="000000"/>
          <w:sz w:val="28"/>
          <w:szCs w:val="28"/>
        </w:rPr>
        <w:t>сметы расходов учреждения</w:t>
      </w:r>
    </w:p>
    <w:p w:rsidR="00490A54" w:rsidRPr="00297114" w:rsidRDefault="000F3D85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задолженности учреждения, в том числе по уплате налогов;</w:t>
      </w:r>
    </w:p>
    <w:p w:rsidR="00490A54" w:rsidRPr="00297114" w:rsidRDefault="000F3D85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состоянии документации по бухгалтерскому учету;</w:t>
      </w:r>
    </w:p>
    <w:p w:rsidR="00490A54" w:rsidRPr="00297114" w:rsidRDefault="000F3D85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</w:t>
      </w:r>
      <w:r w:rsidR="002C3BA5" w:rsidRPr="00297114">
        <w:rPr>
          <w:color w:val="000000"/>
          <w:sz w:val="28"/>
          <w:szCs w:val="28"/>
        </w:rPr>
        <w:t xml:space="preserve">о </w:t>
      </w:r>
      <w:r w:rsidR="002C3BA5" w:rsidRPr="00297114">
        <w:rPr>
          <w:color w:val="222222"/>
          <w:sz w:val="28"/>
          <w:szCs w:val="28"/>
        </w:rPr>
        <w:t>переписке и иной документации, свидетельствующей</w:t>
      </w:r>
      <w:r w:rsidR="007A2B7A" w:rsidRPr="00297114">
        <w:rPr>
          <w:color w:val="222222"/>
          <w:sz w:val="28"/>
          <w:szCs w:val="28"/>
        </w:rPr>
        <w:t xml:space="preserve"> о деятельности учреждения</w:t>
      </w:r>
    </w:p>
    <w:p w:rsidR="00490A54" w:rsidRPr="00297114" w:rsidRDefault="000F3D85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</w:t>
      </w:r>
      <w:r w:rsidR="002C3BA5" w:rsidRPr="00297114">
        <w:rPr>
          <w:color w:val="000000"/>
          <w:sz w:val="28"/>
          <w:szCs w:val="28"/>
        </w:rPr>
        <w:t xml:space="preserve">о </w:t>
      </w:r>
      <w:r w:rsidR="002C3BA5" w:rsidRPr="00297114">
        <w:rPr>
          <w:color w:val="222222"/>
          <w:sz w:val="28"/>
          <w:szCs w:val="28"/>
        </w:rPr>
        <w:t>постановке</w:t>
      </w:r>
      <w:r w:rsidR="00490A54" w:rsidRPr="00297114">
        <w:rPr>
          <w:color w:val="222222"/>
          <w:sz w:val="28"/>
          <w:szCs w:val="28"/>
        </w:rPr>
        <w:t xml:space="preserve"> на учет, присвоение номеров, внесение записей в единый реестр и </w:t>
      </w:r>
      <w:proofErr w:type="spellStart"/>
      <w:r w:rsidR="00490A54" w:rsidRPr="00297114">
        <w:rPr>
          <w:color w:val="222222"/>
          <w:sz w:val="28"/>
          <w:szCs w:val="28"/>
        </w:rPr>
        <w:t>др</w:t>
      </w:r>
      <w:proofErr w:type="spellEnd"/>
      <w:r w:rsidR="00490A54" w:rsidRPr="00297114">
        <w:rPr>
          <w:color w:val="000000"/>
          <w:sz w:val="28"/>
          <w:szCs w:val="28"/>
        </w:rPr>
        <w:t xml:space="preserve"> </w:t>
      </w:r>
    </w:p>
    <w:p w:rsidR="00490A54" w:rsidRPr="00297114" w:rsidRDefault="000F3D85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</w:t>
      </w:r>
      <w:r w:rsidR="002C3BA5" w:rsidRPr="00297114">
        <w:rPr>
          <w:color w:val="000000"/>
          <w:sz w:val="28"/>
          <w:szCs w:val="28"/>
        </w:rPr>
        <w:t xml:space="preserve">о </w:t>
      </w:r>
      <w:r w:rsidR="002C3BA5" w:rsidRPr="00297114">
        <w:rPr>
          <w:color w:val="222222"/>
          <w:sz w:val="28"/>
          <w:szCs w:val="28"/>
        </w:rPr>
        <w:t>приказах</w:t>
      </w:r>
      <w:r w:rsidR="00490A54" w:rsidRPr="00297114">
        <w:rPr>
          <w:color w:val="222222"/>
          <w:sz w:val="28"/>
          <w:szCs w:val="28"/>
        </w:rPr>
        <w:t xml:space="preserve"> по основной</w:t>
      </w:r>
      <w:r w:rsidR="00194719">
        <w:rPr>
          <w:color w:val="222222"/>
          <w:sz w:val="28"/>
          <w:szCs w:val="28"/>
        </w:rPr>
        <w:t xml:space="preserve"> </w:t>
      </w:r>
      <w:r w:rsidR="002C3BA5" w:rsidRPr="00297114">
        <w:rPr>
          <w:color w:val="222222"/>
          <w:sz w:val="28"/>
          <w:szCs w:val="28"/>
        </w:rPr>
        <w:t>деятельности, иной организационно-распорядительной</w:t>
      </w:r>
      <w:r w:rsidR="00490A54" w:rsidRPr="00297114">
        <w:rPr>
          <w:color w:val="222222"/>
          <w:sz w:val="28"/>
          <w:szCs w:val="28"/>
        </w:rPr>
        <w:t xml:space="preserve"> </w:t>
      </w:r>
      <w:r w:rsidR="009A33A8" w:rsidRPr="00297114">
        <w:rPr>
          <w:color w:val="222222"/>
          <w:sz w:val="28"/>
          <w:szCs w:val="28"/>
        </w:rPr>
        <w:t xml:space="preserve">   </w:t>
      </w:r>
      <w:r w:rsidR="00490A54" w:rsidRPr="00297114">
        <w:rPr>
          <w:color w:val="222222"/>
          <w:sz w:val="28"/>
          <w:szCs w:val="28"/>
        </w:rPr>
        <w:t>документаци</w:t>
      </w:r>
      <w:r w:rsidR="002C3BA5" w:rsidRPr="00297114">
        <w:rPr>
          <w:color w:val="222222"/>
          <w:sz w:val="28"/>
          <w:szCs w:val="28"/>
        </w:rPr>
        <w:t>и</w:t>
      </w:r>
    </w:p>
    <w:p w:rsidR="00490A54" w:rsidRPr="00297114" w:rsidRDefault="000F3D85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об использовании фонда оплаты труда учреждения;</w:t>
      </w:r>
    </w:p>
    <w:p w:rsidR="00490A54" w:rsidRPr="00297114" w:rsidRDefault="000F3D85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lastRenderedPageBreak/>
        <w:t>-</w:t>
      </w:r>
      <w:r w:rsidR="00490A54" w:rsidRPr="00297114">
        <w:rPr>
          <w:color w:val="000000"/>
          <w:sz w:val="28"/>
          <w:szCs w:val="28"/>
        </w:rPr>
        <w:t xml:space="preserve"> о состоянии финансово-бюджетной, кассовой и штатной дисциплины учреждения на основании данных по балансу на __________________;</w:t>
      </w:r>
    </w:p>
    <w:p w:rsidR="00490A54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заключенных договорах, контрактах, соглашениях;</w:t>
      </w:r>
    </w:p>
    <w:p w:rsidR="00490A54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недвижимом имуществе, транспортных </w:t>
      </w:r>
      <w:r w:rsidR="002C3BA5" w:rsidRPr="00297114">
        <w:rPr>
          <w:color w:val="000000"/>
          <w:sz w:val="28"/>
          <w:szCs w:val="28"/>
        </w:rPr>
        <w:t>и др.</w:t>
      </w:r>
      <w:r w:rsidR="00490A54" w:rsidRPr="00297114">
        <w:rPr>
          <w:color w:val="000000"/>
          <w:sz w:val="28"/>
          <w:szCs w:val="28"/>
        </w:rPr>
        <w:t>средствах учреждения;</w:t>
      </w:r>
    </w:p>
    <w:p w:rsidR="00490A54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товарно-материальных ценностях;</w:t>
      </w:r>
    </w:p>
    <w:p w:rsidR="00490A54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результатах проведения последней инвентаризации товарно-материальных ценностей;</w:t>
      </w:r>
    </w:p>
    <w:p w:rsidR="00490A54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результатах документальной ревизии;</w:t>
      </w:r>
    </w:p>
    <w:p w:rsidR="00490A54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техническом состоянии средств (фондов), средств технического контроля;</w:t>
      </w:r>
    </w:p>
    <w:p w:rsidR="00490A54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490A54" w:rsidRPr="00297114">
        <w:rPr>
          <w:color w:val="000000"/>
          <w:sz w:val="28"/>
          <w:szCs w:val="28"/>
        </w:rPr>
        <w:t xml:space="preserve"> о кадровой документации;</w:t>
      </w:r>
    </w:p>
    <w:p w:rsidR="00490A54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</w:t>
      </w:r>
      <w:r w:rsidR="003A6AC6" w:rsidRPr="00297114">
        <w:rPr>
          <w:color w:val="000000"/>
          <w:sz w:val="28"/>
          <w:szCs w:val="28"/>
        </w:rPr>
        <w:t xml:space="preserve"> </w:t>
      </w:r>
      <w:r w:rsidRPr="00297114">
        <w:rPr>
          <w:color w:val="000000"/>
          <w:sz w:val="28"/>
          <w:szCs w:val="28"/>
        </w:rPr>
        <w:t>об учредительных документах</w:t>
      </w:r>
      <w:r w:rsidR="00490A54" w:rsidRPr="00297114">
        <w:rPr>
          <w:color w:val="000000"/>
          <w:sz w:val="28"/>
          <w:szCs w:val="28"/>
        </w:rPr>
        <w:t xml:space="preserve"> учреждения;</w:t>
      </w:r>
    </w:p>
    <w:p w:rsidR="004231E7" w:rsidRPr="00297114" w:rsidRDefault="001450A0" w:rsidP="00194719">
      <w:pPr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- других документах</w:t>
      </w:r>
      <w:r w:rsidR="003A6AC6" w:rsidRPr="00297114">
        <w:rPr>
          <w:color w:val="000000"/>
          <w:sz w:val="28"/>
          <w:szCs w:val="28"/>
        </w:rPr>
        <w:t>,</w:t>
      </w:r>
      <w:r w:rsidR="003574F7" w:rsidRPr="00297114">
        <w:rPr>
          <w:color w:val="000000"/>
          <w:sz w:val="28"/>
          <w:szCs w:val="28"/>
        </w:rPr>
        <w:t xml:space="preserve"> </w:t>
      </w:r>
      <w:r w:rsidR="003A6AC6" w:rsidRPr="00297114">
        <w:rPr>
          <w:color w:val="000000"/>
          <w:sz w:val="28"/>
          <w:szCs w:val="28"/>
        </w:rPr>
        <w:t>не находящихся на хранении в централизованной бухгалтерии.</w:t>
      </w:r>
    </w:p>
    <w:p w:rsidR="00490A54" w:rsidRPr="00297114" w:rsidRDefault="00490A54" w:rsidP="00194719">
      <w:pPr>
        <w:ind w:firstLine="708"/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Бухгалтерская документация учреждения на момент</w:t>
      </w:r>
      <w:r w:rsidR="004231E7" w:rsidRPr="00297114">
        <w:rPr>
          <w:color w:val="000000"/>
          <w:sz w:val="28"/>
          <w:szCs w:val="28"/>
        </w:rPr>
        <w:t xml:space="preserve"> передачи дел находится в </w:t>
      </w:r>
      <w:r w:rsidR="00CD5396" w:rsidRPr="00297114">
        <w:rPr>
          <w:color w:val="000000"/>
          <w:sz w:val="28"/>
          <w:szCs w:val="28"/>
        </w:rPr>
        <w:t>Муниципальном казенном учреждении "Централизованная бухгалтерия муниципальных учреждений Одинцовского городского округа Московской области"</w:t>
      </w:r>
      <w:r w:rsidRPr="00297114">
        <w:rPr>
          <w:color w:val="000000"/>
          <w:sz w:val="28"/>
          <w:szCs w:val="28"/>
        </w:rPr>
        <w:t xml:space="preserve"> согласно соглашения </w:t>
      </w:r>
      <w:r w:rsidR="00075772" w:rsidRPr="00297114">
        <w:rPr>
          <w:color w:val="000000"/>
          <w:sz w:val="28"/>
          <w:szCs w:val="28"/>
        </w:rPr>
        <w:t xml:space="preserve">сторон </w:t>
      </w:r>
      <w:r w:rsidRPr="00297114">
        <w:rPr>
          <w:color w:val="000000"/>
          <w:sz w:val="28"/>
          <w:szCs w:val="28"/>
        </w:rPr>
        <w:t>и доступна для ознакомления.</w:t>
      </w:r>
    </w:p>
    <w:p w:rsidR="00490A54" w:rsidRPr="00297114" w:rsidRDefault="00490A54" w:rsidP="00194719">
      <w:pPr>
        <w:ind w:firstLine="708"/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Лица, подписавши</w:t>
      </w:r>
      <w:r w:rsidR="00194719">
        <w:rPr>
          <w:color w:val="000000"/>
          <w:sz w:val="28"/>
          <w:szCs w:val="28"/>
        </w:rPr>
        <w:t xml:space="preserve">е настоящий акт приема-передачи </w:t>
      </w:r>
      <w:r w:rsidRPr="00297114">
        <w:rPr>
          <w:color w:val="000000"/>
          <w:sz w:val="28"/>
          <w:szCs w:val="28"/>
        </w:rPr>
        <w:t>дел, свидетельствуют, что на момент передачи дел у них нет сведений относительно наличия документов,</w:t>
      </w:r>
      <w:r w:rsidR="00CD5396" w:rsidRPr="00297114">
        <w:rPr>
          <w:color w:val="000000"/>
          <w:sz w:val="28"/>
          <w:szCs w:val="28"/>
        </w:rPr>
        <w:t xml:space="preserve"> находящихся на хранении в централизованной бухгалтерии и</w:t>
      </w:r>
      <w:r w:rsidRPr="00297114">
        <w:rPr>
          <w:color w:val="000000"/>
          <w:sz w:val="28"/>
          <w:szCs w:val="28"/>
        </w:rPr>
        <w:t xml:space="preserve"> которые могли бы свидетельствовать об иных результатах деятельности учреждения, чем те, которые указаны в бухгалтерской отчетности и бухгалтерских регистрах.</w:t>
      </w:r>
    </w:p>
    <w:p w:rsidR="006676B8" w:rsidRPr="00297114" w:rsidRDefault="006676B8" w:rsidP="00194719">
      <w:pPr>
        <w:ind w:right="180" w:firstLine="708"/>
        <w:jc w:val="both"/>
        <w:rPr>
          <w:color w:val="000000"/>
          <w:sz w:val="28"/>
          <w:szCs w:val="28"/>
        </w:rPr>
      </w:pPr>
      <w:r w:rsidRPr="00297114">
        <w:rPr>
          <w:color w:val="000000"/>
          <w:sz w:val="28"/>
          <w:szCs w:val="28"/>
        </w:rPr>
        <w:t>При смене главного бухгалтера, либо иного должностного лица, на которое возложено ведение бухг</w:t>
      </w:r>
      <w:r w:rsidR="00194719">
        <w:rPr>
          <w:color w:val="000000"/>
          <w:sz w:val="28"/>
          <w:szCs w:val="28"/>
        </w:rPr>
        <w:t xml:space="preserve">алтерского учета, составляются </w:t>
      </w:r>
      <w:r w:rsidRPr="00297114">
        <w:rPr>
          <w:color w:val="000000"/>
          <w:sz w:val="28"/>
          <w:szCs w:val="28"/>
        </w:rPr>
        <w:t>акты приема-передачи бухгалтерских документов в МКУ «Централизованная бухгалтерия»</w:t>
      </w:r>
      <w:r w:rsidR="004231E7" w:rsidRPr="00297114">
        <w:rPr>
          <w:color w:val="000000"/>
          <w:sz w:val="28"/>
          <w:szCs w:val="28"/>
        </w:rPr>
        <w:t xml:space="preserve"> в рамках учетной политики этой организации.</w:t>
      </w:r>
    </w:p>
    <w:p w:rsidR="003A6AC6" w:rsidRPr="00297114" w:rsidRDefault="003A6AC6" w:rsidP="00194719">
      <w:pPr>
        <w:ind w:right="180"/>
        <w:jc w:val="both"/>
        <w:rPr>
          <w:color w:val="000000"/>
          <w:sz w:val="28"/>
          <w:szCs w:val="28"/>
        </w:rPr>
      </w:pPr>
    </w:p>
    <w:p w:rsidR="008D6D20" w:rsidRPr="00297114" w:rsidRDefault="008D6D20" w:rsidP="0019471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297114">
        <w:rPr>
          <w:rFonts w:eastAsiaTheme="minorHAnsi"/>
          <w:b/>
          <w:bCs/>
          <w:sz w:val="28"/>
          <w:szCs w:val="28"/>
        </w:rPr>
        <w:t>Правила документооборота и технология обработки учетной информации.</w:t>
      </w:r>
    </w:p>
    <w:p w:rsidR="008D6D20" w:rsidRPr="00297114" w:rsidRDefault="008D6D20" w:rsidP="00194719">
      <w:pPr>
        <w:ind w:right="180"/>
        <w:jc w:val="both"/>
        <w:rPr>
          <w:b/>
          <w:color w:val="000000"/>
          <w:sz w:val="28"/>
          <w:szCs w:val="28"/>
        </w:rPr>
      </w:pPr>
      <w:r w:rsidRPr="00297114">
        <w:rPr>
          <w:b/>
          <w:color w:val="000000"/>
          <w:sz w:val="28"/>
          <w:szCs w:val="28"/>
        </w:rPr>
        <w:t>Изменение и дополнение</w:t>
      </w:r>
      <w:r w:rsidR="003A6AC6" w:rsidRPr="00297114">
        <w:rPr>
          <w:b/>
          <w:color w:val="000000"/>
          <w:sz w:val="28"/>
          <w:szCs w:val="28"/>
        </w:rPr>
        <w:t xml:space="preserve"> в раздел</w:t>
      </w:r>
      <w:r w:rsidRPr="00297114">
        <w:rPr>
          <w:b/>
          <w:color w:val="000000"/>
          <w:sz w:val="28"/>
          <w:szCs w:val="28"/>
        </w:rPr>
        <w:t>:</w:t>
      </w:r>
    </w:p>
    <w:p w:rsidR="00C71ACB" w:rsidRPr="00194719" w:rsidRDefault="008D6D20" w:rsidP="00194719">
      <w:pPr>
        <w:ind w:right="180"/>
        <w:jc w:val="both"/>
        <w:rPr>
          <w:color w:val="000000"/>
          <w:sz w:val="28"/>
          <w:szCs w:val="28"/>
        </w:rPr>
      </w:pPr>
      <w:r w:rsidRPr="00297114">
        <w:rPr>
          <w:rFonts w:eastAsiaTheme="minorHAnsi"/>
          <w:sz w:val="28"/>
          <w:szCs w:val="28"/>
        </w:rPr>
        <w:t>в Учреждении ведется электронный документооборот пе</w:t>
      </w:r>
      <w:r w:rsidR="00843B6D" w:rsidRPr="00297114">
        <w:rPr>
          <w:rFonts w:eastAsiaTheme="minorHAnsi"/>
          <w:sz w:val="28"/>
          <w:szCs w:val="28"/>
        </w:rPr>
        <w:t>р</w:t>
      </w:r>
      <w:r w:rsidRPr="00297114">
        <w:rPr>
          <w:rFonts w:eastAsiaTheme="minorHAnsi"/>
          <w:sz w:val="28"/>
          <w:szCs w:val="28"/>
        </w:rPr>
        <w:t xml:space="preserve">вичных документов, </w:t>
      </w:r>
      <w:r w:rsidR="00291496" w:rsidRPr="00297114">
        <w:rPr>
          <w:rFonts w:eastAsiaTheme="minorHAnsi"/>
          <w:sz w:val="28"/>
          <w:szCs w:val="28"/>
        </w:rPr>
        <w:t>разме</w:t>
      </w:r>
      <w:r w:rsidR="00075772" w:rsidRPr="00297114">
        <w:rPr>
          <w:rFonts w:eastAsiaTheme="minorHAnsi"/>
          <w:sz w:val="28"/>
          <w:szCs w:val="28"/>
        </w:rPr>
        <w:t>щенных в системе Пик ЕА</w:t>
      </w:r>
      <w:r w:rsidR="001E0E00" w:rsidRPr="00297114">
        <w:rPr>
          <w:rFonts w:eastAsiaTheme="minorHAnsi"/>
          <w:sz w:val="28"/>
          <w:szCs w:val="28"/>
        </w:rPr>
        <w:t>СУЗ, ведется работа</w:t>
      </w:r>
      <w:r w:rsidR="00194719">
        <w:rPr>
          <w:rFonts w:eastAsiaTheme="minorHAnsi"/>
          <w:sz w:val="28"/>
          <w:szCs w:val="28"/>
        </w:rPr>
        <w:t xml:space="preserve"> по взаимодействию с </w:t>
      </w:r>
      <w:r w:rsidR="00291496" w:rsidRPr="00297114">
        <w:rPr>
          <w:rFonts w:eastAsiaTheme="minorHAnsi"/>
          <w:sz w:val="28"/>
          <w:szCs w:val="28"/>
        </w:rPr>
        <w:t xml:space="preserve">программой 1С предприятие. </w:t>
      </w:r>
      <w:r w:rsidR="00DF11D0" w:rsidRPr="00297114">
        <w:rPr>
          <w:rFonts w:eastAsiaTheme="minorHAnsi"/>
          <w:sz w:val="28"/>
          <w:szCs w:val="28"/>
        </w:rPr>
        <w:t>Хранение журналов операций, платежных поручений допускается в электронном виде в базе данных сервера, на жестких дисках</w:t>
      </w:r>
      <w:r w:rsidR="00291496" w:rsidRPr="00297114">
        <w:rPr>
          <w:rFonts w:eastAsiaTheme="minorHAnsi"/>
          <w:sz w:val="28"/>
          <w:szCs w:val="28"/>
        </w:rPr>
        <w:t xml:space="preserve"> </w:t>
      </w:r>
      <w:r w:rsidR="00843B6D" w:rsidRPr="00297114">
        <w:rPr>
          <w:rFonts w:eastAsiaTheme="minorHAnsi"/>
          <w:sz w:val="28"/>
          <w:szCs w:val="28"/>
        </w:rPr>
        <w:t>МКУ «Централизованная бухгалтерия»</w:t>
      </w:r>
      <w:r w:rsidR="00291496" w:rsidRPr="00297114">
        <w:rPr>
          <w:rFonts w:eastAsiaTheme="minorHAnsi"/>
          <w:sz w:val="28"/>
          <w:szCs w:val="28"/>
        </w:rPr>
        <w:t>.</w:t>
      </w:r>
      <w:r w:rsidR="00194719">
        <w:rPr>
          <w:rFonts w:eastAsiaTheme="minorHAnsi"/>
          <w:sz w:val="28"/>
          <w:szCs w:val="28"/>
        </w:rPr>
        <w:t xml:space="preserve"> </w:t>
      </w:r>
      <w:r w:rsidR="00291496" w:rsidRPr="00297114">
        <w:rPr>
          <w:rFonts w:eastAsiaTheme="minorHAnsi"/>
          <w:sz w:val="28"/>
          <w:szCs w:val="28"/>
        </w:rPr>
        <w:t xml:space="preserve">На бумажный носитель </w:t>
      </w:r>
      <w:r w:rsidR="001E0E00" w:rsidRPr="00297114">
        <w:rPr>
          <w:rFonts w:eastAsiaTheme="minorHAnsi"/>
          <w:sz w:val="28"/>
          <w:szCs w:val="28"/>
        </w:rPr>
        <w:t>выносятся реестр</w:t>
      </w:r>
      <w:r w:rsidR="00075772" w:rsidRPr="00297114">
        <w:rPr>
          <w:rFonts w:eastAsiaTheme="minorHAnsi"/>
          <w:sz w:val="28"/>
          <w:szCs w:val="28"/>
        </w:rPr>
        <w:t>ы</w:t>
      </w:r>
      <w:r w:rsidR="00194719">
        <w:rPr>
          <w:rFonts w:eastAsiaTheme="minorHAnsi"/>
          <w:sz w:val="28"/>
          <w:szCs w:val="28"/>
        </w:rPr>
        <w:t xml:space="preserve"> документов</w:t>
      </w:r>
      <w:r w:rsidR="001E0E00" w:rsidRPr="00297114">
        <w:rPr>
          <w:rFonts w:eastAsiaTheme="minorHAnsi"/>
          <w:sz w:val="28"/>
          <w:szCs w:val="28"/>
        </w:rPr>
        <w:t xml:space="preserve">, а регистры -по требованию проверяющих органов. </w:t>
      </w:r>
    </w:p>
    <w:sectPr w:rsidR="00C71ACB" w:rsidRPr="00194719" w:rsidSect="00BF409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63635"/>
    <w:multiLevelType w:val="multilevel"/>
    <w:tmpl w:val="6AC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37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072DD"/>
    <w:multiLevelType w:val="multilevel"/>
    <w:tmpl w:val="9D6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57"/>
    <w:rsid w:val="00075772"/>
    <w:rsid w:val="000D4D60"/>
    <w:rsid w:val="000F3D85"/>
    <w:rsid w:val="001450A0"/>
    <w:rsid w:val="00162330"/>
    <w:rsid w:val="00194719"/>
    <w:rsid w:val="001E0E00"/>
    <w:rsid w:val="001E4C75"/>
    <w:rsid w:val="00291496"/>
    <w:rsid w:val="00297114"/>
    <w:rsid w:val="002C3BA5"/>
    <w:rsid w:val="003574F7"/>
    <w:rsid w:val="003A6AC6"/>
    <w:rsid w:val="004231E7"/>
    <w:rsid w:val="00490A54"/>
    <w:rsid w:val="004B549D"/>
    <w:rsid w:val="005520D3"/>
    <w:rsid w:val="005903A1"/>
    <w:rsid w:val="005C4699"/>
    <w:rsid w:val="005F7E57"/>
    <w:rsid w:val="006676B8"/>
    <w:rsid w:val="006F6E6D"/>
    <w:rsid w:val="007A2B7A"/>
    <w:rsid w:val="007E1C7D"/>
    <w:rsid w:val="007E55B1"/>
    <w:rsid w:val="00843B6D"/>
    <w:rsid w:val="00854585"/>
    <w:rsid w:val="008D6D20"/>
    <w:rsid w:val="009729D3"/>
    <w:rsid w:val="009A33A8"/>
    <w:rsid w:val="00AA0885"/>
    <w:rsid w:val="00B05695"/>
    <w:rsid w:val="00B20F5B"/>
    <w:rsid w:val="00B53B7E"/>
    <w:rsid w:val="00B9127B"/>
    <w:rsid w:val="00BF409A"/>
    <w:rsid w:val="00C71ACB"/>
    <w:rsid w:val="00CB3B5D"/>
    <w:rsid w:val="00CD5396"/>
    <w:rsid w:val="00D55053"/>
    <w:rsid w:val="00D61AB6"/>
    <w:rsid w:val="00D927F3"/>
    <w:rsid w:val="00DF11D0"/>
    <w:rsid w:val="00EA40BF"/>
    <w:rsid w:val="00EB7724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7E57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5F7E57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E5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E57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E5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F7E57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">
    <w:name w:val="printable"/>
    <w:basedOn w:val="a0"/>
    <w:rsid w:val="005F7E57"/>
  </w:style>
  <w:style w:type="paragraph" w:customStyle="1" w:styleId="copyright-info">
    <w:name w:val="copyright-info"/>
    <w:basedOn w:val="a"/>
    <w:rsid w:val="00C71A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3BA5"/>
    <w:pPr>
      <w:ind w:left="720"/>
      <w:contextualSpacing/>
    </w:pPr>
  </w:style>
  <w:style w:type="character" w:customStyle="1" w:styleId="doctextviewtypehighlight">
    <w:name w:val="doc__text_viewtype_highlight"/>
    <w:basedOn w:val="a0"/>
    <w:rsid w:val="005C4699"/>
  </w:style>
  <w:style w:type="paragraph" w:styleId="a6">
    <w:name w:val="Title"/>
    <w:basedOn w:val="a"/>
    <w:link w:val="a7"/>
    <w:qFormat/>
    <w:rsid w:val="0016233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623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3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3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7E57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5F7E57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E5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E57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E5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F7E57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">
    <w:name w:val="printable"/>
    <w:basedOn w:val="a0"/>
    <w:rsid w:val="005F7E57"/>
  </w:style>
  <w:style w:type="paragraph" w:customStyle="1" w:styleId="copyright-info">
    <w:name w:val="copyright-info"/>
    <w:basedOn w:val="a"/>
    <w:rsid w:val="00C71A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3BA5"/>
    <w:pPr>
      <w:ind w:left="720"/>
      <w:contextualSpacing/>
    </w:pPr>
  </w:style>
  <w:style w:type="character" w:customStyle="1" w:styleId="doctextviewtypehighlight">
    <w:name w:val="doc__text_viewtype_highlight"/>
    <w:basedOn w:val="a0"/>
    <w:rsid w:val="005C4699"/>
  </w:style>
  <w:style w:type="paragraph" w:styleId="a6">
    <w:name w:val="Title"/>
    <w:basedOn w:val="a"/>
    <w:link w:val="a7"/>
    <w:qFormat/>
    <w:rsid w:val="0016233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623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3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3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User_GlavBuh</dc:creator>
  <cp:lastModifiedBy>Виктория</cp:lastModifiedBy>
  <cp:revision>5</cp:revision>
  <cp:lastPrinted>2022-04-21T06:51:00Z</cp:lastPrinted>
  <dcterms:created xsi:type="dcterms:W3CDTF">2022-04-20T10:47:00Z</dcterms:created>
  <dcterms:modified xsi:type="dcterms:W3CDTF">2023-02-10T11:59:00Z</dcterms:modified>
</cp:coreProperties>
</file>